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B8F" w:rsidRDefault="00413E63"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413E63">
        <w:rPr>
          <w:rFonts w:ascii="Times New Roman" w:hAnsi="Times New Roman" w:cs="Times New Roman"/>
          <w:sz w:val="22"/>
          <w:szCs w:val="22"/>
        </w:rPr>
        <w:t>Приложение № 13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</w:t>
      </w:r>
    </w:p>
    <w:p w:rsidR="00026B8F" w:rsidRDefault="00413E63"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к Тарифному соглашению </w:t>
      </w:r>
    </w:p>
    <w:p w:rsidR="00026B8F" w:rsidRDefault="00413E63">
      <w:pPr>
        <w:pStyle w:val="ConsPlusNormal"/>
        <w:widowControl/>
        <w:tabs>
          <w:tab w:val="left" w:pos="7020"/>
        </w:tabs>
        <w:ind w:left="6096" w:right="-143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2018 год                                                                                                               </w:t>
      </w:r>
    </w:p>
    <w:p w:rsidR="00026B8F" w:rsidRDefault="00413E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от «28» декабря 2017 года</w:t>
      </w:r>
    </w:p>
    <w:p w:rsidR="0027468C" w:rsidRPr="0027468C" w:rsidRDefault="0027468C" w:rsidP="0027468C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FF"/>
          <w:sz w:val="22"/>
          <w:szCs w:val="22"/>
        </w:rPr>
      </w:pPr>
      <w:r w:rsidRPr="0027468C">
        <w:rPr>
          <w:rFonts w:ascii="Times New Roman" w:hAnsi="Times New Roman" w:cs="Times New Roman"/>
          <w:color w:val="0000FF"/>
          <w:sz w:val="22"/>
          <w:szCs w:val="22"/>
        </w:rPr>
        <w:t>(в редакции ДС № 6 от 17.04.2018 г)</w:t>
      </w:r>
    </w:p>
    <w:p w:rsidR="00026B8F" w:rsidRDefault="00026B8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26B8F" w:rsidRDefault="00026B8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26B8F" w:rsidRDefault="00413E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Средние сроки госпитализации по клинико-профильным группам (КПГ)       для расчёта стоимости 1 койко-дня (1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пациенто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-дня)                                                                                    при оплате сверхкоротких случаев лечения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026B8F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026B8F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026B8F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026B8F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026B8F" w:rsidTr="0027468C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7468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7468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6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6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6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68C">
              <w:rPr>
                <w:rFonts w:ascii="Times New Roman" w:hAnsi="Times New Roman" w:cs="Times New Roman"/>
              </w:rPr>
              <w:t>6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 xml:space="preserve">6,6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AD2E65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026B8F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026B8F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Неонатология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026B8F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11,</w:t>
            </w:r>
            <w:r w:rsid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 xml:space="preserve">8,0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Хирургия (</w:t>
            </w:r>
            <w:proofErr w:type="spellStart"/>
            <w:r w:rsidRPr="0027468C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комбустиология</w:t>
            </w:r>
            <w:proofErr w:type="spellEnd"/>
            <w:r w:rsidRPr="0027468C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13,</w:t>
            </w:r>
            <w:r w:rsid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bCs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 w:rsidRPr="0027468C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16,</w:t>
            </w:r>
            <w:r w:rsidR="0027468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3E63" w:rsidTr="0027468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63" w:rsidRPr="0027468C" w:rsidRDefault="00413E63" w:rsidP="0027468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27468C" w:rsidRDefault="00413E63" w:rsidP="002746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Акушерское дело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27468C" w:rsidRDefault="003F25FE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27468C" w:rsidRDefault="00413E63" w:rsidP="002746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B8F" w:rsidRDefault="00026B8F" w:rsidP="0027468C">
      <w:pPr>
        <w:jc w:val="center"/>
        <w:rPr>
          <w:rFonts w:ascii="Times New Roman" w:hAnsi="Times New Roman" w:cs="Times New Roman"/>
          <w:lang w:val="en-US"/>
        </w:rPr>
      </w:pPr>
    </w:p>
    <w:sectPr w:rsidR="00026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6B8F"/>
    <w:rsid w:val="00026B8F"/>
    <w:rsid w:val="0027468C"/>
    <w:rsid w:val="00360481"/>
    <w:rsid w:val="003F25FE"/>
    <w:rsid w:val="00413E63"/>
    <w:rsid w:val="00AD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93F97"/>
  <w15:docId w15:val="{CEEDCE6D-7C20-4C37-A1DA-19640893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89841-8B94-4491-8033-41958D7D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Захаренко Н.Н.</cp:lastModifiedBy>
  <cp:revision>57</cp:revision>
  <dcterms:created xsi:type="dcterms:W3CDTF">2014-04-17T06:30:00Z</dcterms:created>
  <dcterms:modified xsi:type="dcterms:W3CDTF">2018-04-16T23:06:00Z</dcterms:modified>
</cp:coreProperties>
</file>